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D3093" w14:textId="33C9B32F" w:rsidR="002426F0" w:rsidRDefault="00415F36" w:rsidP="00240C70">
      <w:pPr>
        <w:pStyle w:val="Heading1"/>
        <w:rPr>
          <w:shd w:val="clear" w:color="auto" w:fill="FFFFFF"/>
        </w:rPr>
      </w:pPr>
      <w:r>
        <w:rPr>
          <w:shd w:val="clear" w:color="auto" w:fill="FFFFFF"/>
        </w:rPr>
        <w:t xml:space="preserve">The Caretaking Committee of the Honey Locust Sangha met on </w:t>
      </w:r>
      <w:r w:rsidR="00E374D2">
        <w:rPr>
          <w:shd w:val="clear" w:color="auto" w:fill="FFFFFF"/>
        </w:rPr>
        <w:t>July 9 2017</w:t>
      </w:r>
      <w:r>
        <w:rPr>
          <w:shd w:val="clear" w:color="auto" w:fill="FFFFFF"/>
        </w:rPr>
        <w:t>.  Members present included M</w:t>
      </w:r>
      <w:r w:rsidR="00E374D2">
        <w:rPr>
          <w:shd w:val="clear" w:color="auto" w:fill="FFFFFF"/>
        </w:rPr>
        <w:t xml:space="preserve">ark </w:t>
      </w:r>
      <w:proofErr w:type="gramStart"/>
      <w:r w:rsidR="00E374D2">
        <w:rPr>
          <w:shd w:val="clear" w:color="auto" w:fill="FFFFFF"/>
        </w:rPr>
        <w:t>Watson</w:t>
      </w:r>
      <w:r>
        <w:rPr>
          <w:shd w:val="clear" w:color="auto" w:fill="FFFFFF"/>
        </w:rPr>
        <w:t>,  Colleen</w:t>
      </w:r>
      <w:proofErr w:type="gramEnd"/>
      <w:r>
        <w:rPr>
          <w:shd w:val="clear" w:color="auto" w:fill="FFFFFF"/>
        </w:rPr>
        <w:t xml:space="preserve"> B</w:t>
      </w:r>
      <w:r w:rsidR="00E374D2">
        <w:rPr>
          <w:shd w:val="clear" w:color="auto" w:fill="FFFFFF"/>
        </w:rPr>
        <w:t>rown</w:t>
      </w:r>
      <w:r>
        <w:rPr>
          <w:shd w:val="clear" w:color="auto" w:fill="FFFFFF"/>
        </w:rPr>
        <w:t>,</w:t>
      </w:r>
      <w:r w:rsidR="00E374D2">
        <w:rPr>
          <w:shd w:val="clear" w:color="auto" w:fill="FFFFFF"/>
        </w:rPr>
        <w:t xml:space="preserve"> Beth</w:t>
      </w:r>
      <w:r>
        <w:rPr>
          <w:shd w:val="clear" w:color="auto" w:fill="FFFFFF"/>
        </w:rPr>
        <w:t xml:space="preserve"> Draper, </w:t>
      </w:r>
      <w:r w:rsidR="00E374D2">
        <w:rPr>
          <w:shd w:val="clear" w:color="auto" w:fill="FFFFFF"/>
        </w:rPr>
        <w:t xml:space="preserve"> Gina </w:t>
      </w:r>
      <w:proofErr w:type="spellStart"/>
      <w:r>
        <w:rPr>
          <w:shd w:val="clear" w:color="auto" w:fill="FFFFFF"/>
        </w:rPr>
        <w:t>Matkin</w:t>
      </w:r>
      <w:proofErr w:type="spellEnd"/>
      <w:r>
        <w:rPr>
          <w:shd w:val="clear" w:color="auto" w:fill="FFFFFF"/>
        </w:rPr>
        <w:t xml:space="preserve">, </w:t>
      </w:r>
      <w:r w:rsidR="00E374D2">
        <w:rPr>
          <w:shd w:val="clear" w:color="auto" w:fill="FFFFFF"/>
        </w:rPr>
        <w:t xml:space="preserve">Amanda </w:t>
      </w:r>
      <w:proofErr w:type="spellStart"/>
      <w:r>
        <w:rPr>
          <w:shd w:val="clear" w:color="auto" w:fill="FFFFFF"/>
        </w:rPr>
        <w:t>Zasada</w:t>
      </w:r>
      <w:proofErr w:type="spellEnd"/>
      <w:r>
        <w:rPr>
          <w:shd w:val="clear" w:color="auto" w:fill="FFFFFF"/>
        </w:rPr>
        <w:t xml:space="preserve">, </w:t>
      </w:r>
      <w:r w:rsidR="00E374D2">
        <w:rPr>
          <w:shd w:val="clear" w:color="auto" w:fill="FFFFFF"/>
        </w:rPr>
        <w:t xml:space="preserve">Dave </w:t>
      </w:r>
      <w:r>
        <w:rPr>
          <w:shd w:val="clear" w:color="auto" w:fill="FFFFFF"/>
        </w:rPr>
        <w:t>Watts, and Patrice Watson.  These notes were made by Patrice Watson.</w:t>
      </w:r>
      <w:r w:rsidR="00511FC5">
        <w:rPr>
          <w:shd w:val="clear" w:color="auto" w:fill="FFFFFF"/>
        </w:rPr>
        <w:t xml:space="preserve"> No visitors were present.</w:t>
      </w:r>
    </w:p>
    <w:p w14:paraId="65AD4C4B" w14:textId="77777777" w:rsidR="002426F0" w:rsidRPr="002426F0" w:rsidRDefault="00415F36" w:rsidP="00240C70">
      <w:pPr>
        <w:pStyle w:val="Heading1"/>
        <w:rPr>
          <w:shd w:val="clear" w:color="auto" w:fill="FFFFFF"/>
        </w:rPr>
      </w:pPr>
      <w:r w:rsidRPr="00415F36">
        <w:rPr>
          <w:shd w:val="clear" w:color="auto" w:fill="FFFFFF"/>
        </w:rPr>
        <w:t xml:space="preserve">The </w:t>
      </w:r>
      <w:r w:rsidR="00E374D2" w:rsidRPr="00415F36">
        <w:rPr>
          <w:shd w:val="clear" w:color="auto" w:fill="FFFFFF"/>
        </w:rPr>
        <w:t xml:space="preserve">financial committee </w:t>
      </w:r>
      <w:r w:rsidRPr="00415F36">
        <w:rPr>
          <w:shd w:val="clear" w:color="auto" w:fill="FFFFFF"/>
        </w:rPr>
        <w:t xml:space="preserve">made a report and </w:t>
      </w:r>
      <w:r w:rsidR="00E374D2" w:rsidRPr="00415F36">
        <w:rPr>
          <w:shd w:val="clear" w:color="auto" w:fill="FFFFFF"/>
        </w:rPr>
        <w:t>recommendations</w:t>
      </w:r>
      <w:r w:rsidRPr="00415F36">
        <w:rPr>
          <w:shd w:val="clear" w:color="auto" w:fill="FFFFFF"/>
        </w:rPr>
        <w:t>:</w:t>
      </w:r>
    </w:p>
    <w:p w14:paraId="4454D1BB" w14:textId="77777777" w:rsidR="002426F0" w:rsidRPr="002426F0" w:rsidRDefault="00BF0A62" w:rsidP="00240C70">
      <w:pPr>
        <w:pStyle w:val="Heading2"/>
        <w:rPr>
          <w:shd w:val="clear" w:color="auto" w:fill="FFFFFF"/>
        </w:rPr>
      </w:pPr>
      <w:r>
        <w:rPr>
          <w:shd w:val="clear" w:color="auto" w:fill="FFFFFF"/>
        </w:rPr>
        <w:t>E</w:t>
      </w:r>
      <w:r w:rsidR="00E374D2" w:rsidRPr="00415F36">
        <w:rPr>
          <w:shd w:val="clear" w:color="auto" w:fill="FFFFFF"/>
        </w:rPr>
        <w:t>stablish a prudent reserve of $1500 to meet unexpected and/or temporary expenses such as up front retreat costs. Agreed</w:t>
      </w:r>
      <w:r w:rsidR="00415F36" w:rsidRPr="00415F36">
        <w:rPr>
          <w:shd w:val="clear" w:color="auto" w:fill="FFFFFF"/>
        </w:rPr>
        <w:t xml:space="preserve"> by the CTC.</w:t>
      </w:r>
    </w:p>
    <w:p w14:paraId="04FECFC6" w14:textId="03BBA4F9" w:rsidR="002426F0" w:rsidRPr="002426F0" w:rsidRDefault="009D3546" w:rsidP="009D3546">
      <w:pPr>
        <w:pStyle w:val="Heading2"/>
        <w:rPr>
          <w:shd w:val="clear" w:color="auto" w:fill="FFFFFF"/>
        </w:rPr>
      </w:pPr>
      <w:r>
        <w:rPr>
          <w:shd w:val="clear" w:color="auto" w:fill="FFFFFF"/>
        </w:rPr>
        <w:t xml:space="preserve">List regular </w:t>
      </w:r>
      <w:r w:rsidR="00E374D2" w:rsidRPr="00415F36">
        <w:rPr>
          <w:shd w:val="clear" w:color="auto" w:fill="FFFFFF"/>
        </w:rPr>
        <w:t>expenses</w:t>
      </w:r>
      <w:r>
        <w:rPr>
          <w:shd w:val="clear" w:color="auto" w:fill="FFFFFF"/>
        </w:rPr>
        <w:t>.  This list was agreed by the CTC.</w:t>
      </w:r>
      <w:r w:rsidR="00BF0A62">
        <w:rPr>
          <w:shd w:val="clear" w:color="auto" w:fill="FFFFFF"/>
        </w:rPr>
        <w:t xml:space="preserve">  </w:t>
      </w:r>
    </w:p>
    <w:p w14:paraId="3E75946E" w14:textId="77777777" w:rsidR="002426F0" w:rsidRPr="002426F0" w:rsidRDefault="00BF0A62" w:rsidP="009D3546">
      <w:pPr>
        <w:pStyle w:val="Heading3"/>
        <w:rPr>
          <w:shd w:val="clear" w:color="auto" w:fill="FFFFFF"/>
        </w:rPr>
      </w:pPr>
      <w:r>
        <w:rPr>
          <w:shd w:val="clear" w:color="auto" w:fill="FFFFFF"/>
        </w:rPr>
        <w:t>M</w:t>
      </w:r>
      <w:r w:rsidR="00E374D2" w:rsidRPr="00415F36">
        <w:rPr>
          <w:shd w:val="clear" w:color="auto" w:fill="FFFFFF"/>
        </w:rPr>
        <w:t xml:space="preserve">onthly rental to </w:t>
      </w:r>
      <w:r>
        <w:rPr>
          <w:shd w:val="clear" w:color="auto" w:fill="FFFFFF"/>
        </w:rPr>
        <w:t>Yoga Path $200 for Monday night.  Agreed by the CTC.</w:t>
      </w:r>
    </w:p>
    <w:p w14:paraId="3FCC0DF6" w14:textId="77777777" w:rsidR="002426F0" w:rsidRPr="002426F0" w:rsidRDefault="00BF0A62" w:rsidP="009D3546">
      <w:pPr>
        <w:pStyle w:val="Heading3"/>
        <w:rPr>
          <w:shd w:val="clear" w:color="auto" w:fill="FFFFFF"/>
        </w:rPr>
      </w:pPr>
      <w:r>
        <w:rPr>
          <w:shd w:val="clear" w:color="auto" w:fill="FFFFFF"/>
        </w:rPr>
        <w:t xml:space="preserve">Annual meetup cost of $180.  Agreed by the CTC.  </w:t>
      </w:r>
    </w:p>
    <w:p w14:paraId="12407395" w14:textId="77777777" w:rsidR="002426F0" w:rsidRPr="002426F0" w:rsidRDefault="00BF0A62" w:rsidP="009D3546">
      <w:pPr>
        <w:pStyle w:val="Heading3"/>
        <w:rPr>
          <w:shd w:val="clear" w:color="auto" w:fill="FFFFFF"/>
        </w:rPr>
      </w:pPr>
      <w:r>
        <w:rPr>
          <w:shd w:val="clear" w:color="auto" w:fill="FFFFFF"/>
        </w:rPr>
        <w:t>Rental to Yoga P</w:t>
      </w:r>
      <w:r w:rsidR="00E374D2" w:rsidRPr="00415F36">
        <w:rPr>
          <w:shd w:val="clear" w:color="auto" w:fill="FFFFFF"/>
        </w:rPr>
        <w:t>ath of $30 per hour for sangha groups</w:t>
      </w:r>
      <w:r>
        <w:rPr>
          <w:shd w:val="clear" w:color="auto" w:fill="FFFFFF"/>
        </w:rPr>
        <w:t>.  A</w:t>
      </w:r>
      <w:r w:rsidR="00E374D2" w:rsidRPr="00415F36">
        <w:rPr>
          <w:shd w:val="clear" w:color="auto" w:fill="FFFFFF"/>
        </w:rPr>
        <w:t>greed</w:t>
      </w:r>
      <w:r>
        <w:rPr>
          <w:shd w:val="clear" w:color="auto" w:fill="FFFFFF"/>
        </w:rPr>
        <w:t xml:space="preserve"> by the CTC</w:t>
      </w:r>
      <w:r w:rsidR="00E374D2" w:rsidRPr="00415F36">
        <w:rPr>
          <w:shd w:val="clear" w:color="auto" w:fill="FFFFFF"/>
        </w:rPr>
        <w:t xml:space="preserve">. Currently the groups </w:t>
      </w:r>
      <w:r>
        <w:rPr>
          <w:shd w:val="clear" w:color="auto" w:fill="FFFFFF"/>
        </w:rPr>
        <w:t xml:space="preserve">using the Yoga Path </w:t>
      </w:r>
      <w:r w:rsidR="00E374D2" w:rsidRPr="00415F36">
        <w:rPr>
          <w:shd w:val="clear" w:color="auto" w:fill="FFFFFF"/>
        </w:rPr>
        <w:t>are CTC ($60), women's group ($60), book group ($45).</w:t>
      </w:r>
    </w:p>
    <w:p w14:paraId="4D9ECD1B" w14:textId="77777777" w:rsidR="002426F0" w:rsidRDefault="00E374D2" w:rsidP="009D3546">
      <w:pPr>
        <w:pStyle w:val="Heading3"/>
        <w:rPr>
          <w:shd w:val="clear" w:color="auto" w:fill="FFFFFF"/>
        </w:rPr>
      </w:pPr>
      <w:r w:rsidRPr="00415F36">
        <w:rPr>
          <w:shd w:val="clear" w:color="auto" w:fill="FFFFFF"/>
        </w:rPr>
        <w:t xml:space="preserve">Dana </w:t>
      </w:r>
      <w:r w:rsidR="00BF0A62">
        <w:rPr>
          <w:shd w:val="clear" w:color="auto" w:fill="FFFFFF"/>
        </w:rPr>
        <w:t xml:space="preserve">to the teacher of the monthly e-talk of $60.  This is a change from the current practice of $10 per participant.  We also proposed adjusting this amount if the </w:t>
      </w:r>
      <w:r w:rsidRPr="00415F36">
        <w:rPr>
          <w:shd w:val="clear" w:color="auto" w:fill="FFFFFF"/>
        </w:rPr>
        <w:t xml:space="preserve">typical attendance changes. </w:t>
      </w:r>
      <w:r w:rsidR="00BF0A62">
        <w:rPr>
          <w:shd w:val="clear" w:color="auto" w:fill="FFFFFF"/>
        </w:rPr>
        <w:t>This proposal was tabled pending OI and CTC</w:t>
      </w:r>
      <w:r w:rsidRPr="00415F36">
        <w:rPr>
          <w:shd w:val="clear" w:color="auto" w:fill="FFFFFF"/>
        </w:rPr>
        <w:t xml:space="preserve"> decision about future e-talk participation</w:t>
      </w:r>
      <w:r w:rsidR="00BF0A62">
        <w:rPr>
          <w:shd w:val="clear" w:color="auto" w:fill="FFFFFF"/>
        </w:rPr>
        <w:t xml:space="preserve">. We also prefer to hear from Mike McMahon prior to making changes since he worked out the current practice </w:t>
      </w:r>
      <w:r w:rsidR="002426F0">
        <w:rPr>
          <w:shd w:val="clear" w:color="auto" w:fill="FFFFFF"/>
        </w:rPr>
        <w:t xml:space="preserve">providing dana for e-talks.    </w:t>
      </w:r>
    </w:p>
    <w:p w14:paraId="602F6491" w14:textId="77777777" w:rsidR="002F3EDC" w:rsidRDefault="002426F0" w:rsidP="009D3546">
      <w:pPr>
        <w:pStyle w:val="Heading2"/>
        <w:rPr>
          <w:shd w:val="clear" w:color="auto" w:fill="FFFFFF"/>
        </w:rPr>
      </w:pPr>
      <w:r w:rsidRPr="002426F0">
        <w:rPr>
          <w:shd w:val="clear" w:color="auto" w:fill="FFFFFF"/>
        </w:rPr>
        <w:t>D</w:t>
      </w:r>
      <w:r w:rsidR="00E374D2" w:rsidRPr="002426F0">
        <w:rPr>
          <w:shd w:val="clear" w:color="auto" w:fill="FFFFFF"/>
        </w:rPr>
        <w:t>evelop a financial mission statement to guide future spending decisions. Agreed</w:t>
      </w:r>
      <w:r w:rsidRPr="002426F0">
        <w:rPr>
          <w:shd w:val="clear" w:color="auto" w:fill="FFFFFF"/>
        </w:rPr>
        <w:t xml:space="preserve"> by the CTC. Patrice agreed to draft a statement to begin this process</w:t>
      </w:r>
      <w:r w:rsidR="00E374D2" w:rsidRPr="002426F0">
        <w:rPr>
          <w:shd w:val="clear" w:color="auto" w:fill="FFFFFF"/>
        </w:rPr>
        <w:t>.</w:t>
      </w:r>
    </w:p>
    <w:p w14:paraId="1531EDC3" w14:textId="3BC25729" w:rsidR="00C6580B" w:rsidRDefault="002426F0" w:rsidP="009D3546">
      <w:pPr>
        <w:pStyle w:val="Heading2"/>
        <w:rPr>
          <w:shd w:val="clear" w:color="auto" w:fill="FFFFFF"/>
        </w:rPr>
      </w:pPr>
      <w:r>
        <w:rPr>
          <w:shd w:val="clear" w:color="auto" w:fill="FFFFFF"/>
        </w:rPr>
        <w:t>T</w:t>
      </w:r>
      <w:r w:rsidR="00E374D2">
        <w:rPr>
          <w:shd w:val="clear" w:color="auto" w:fill="FFFFFF"/>
        </w:rPr>
        <w:t>ransparency of sangha financial practice is important. We will publish monthly financial reports such as lists of expenditures. These will be published on the web page and in the sangha book. Some copies will also be placed in the Dana basket. Agreed</w:t>
      </w:r>
      <w:r>
        <w:rPr>
          <w:shd w:val="clear" w:color="auto" w:fill="FFFFFF"/>
        </w:rPr>
        <w:t xml:space="preserve"> by the CTC</w:t>
      </w:r>
      <w:r w:rsidR="00E374D2">
        <w:rPr>
          <w:shd w:val="clear" w:color="auto" w:fill="FFFFFF"/>
        </w:rPr>
        <w:t>. We request the treasurer to develop a report which is useful and not overly troublesome to publish.</w:t>
      </w:r>
      <w:r w:rsidR="00E374D2">
        <w:br/>
      </w:r>
      <w:r w:rsidR="009D3546">
        <w:rPr>
          <w:shd w:val="clear" w:color="auto" w:fill="FFFFFF"/>
        </w:rPr>
        <w:t>E.</w:t>
      </w:r>
      <w:r w:rsidR="009D3546">
        <w:rPr>
          <w:shd w:val="clear" w:color="auto" w:fill="FFFFFF"/>
        </w:rPr>
        <w:tab/>
        <w:t>R</w:t>
      </w:r>
      <w:r w:rsidR="00C6580B">
        <w:rPr>
          <w:shd w:val="clear" w:color="auto" w:fill="FFFFFF"/>
        </w:rPr>
        <w:t xml:space="preserve">eform of the method of collecting dana for retreat teachers was considered.  </w:t>
      </w:r>
      <w:r>
        <w:rPr>
          <w:shd w:val="clear" w:color="auto" w:fill="FFFFFF"/>
        </w:rPr>
        <w:t>R</w:t>
      </w:r>
      <w:r w:rsidR="00E374D2">
        <w:rPr>
          <w:shd w:val="clear" w:color="auto" w:fill="FFFFFF"/>
        </w:rPr>
        <w:t>etreat teacher Dana will be kept separate from the registration fee. Explanation of teacher Dana will be provided prior to registration, with an opportunity (but not a requirement) to pay Dana at the time of registration. Agreed</w:t>
      </w:r>
      <w:r w:rsidR="00C6580B">
        <w:rPr>
          <w:shd w:val="clear" w:color="auto" w:fill="FFFFFF"/>
        </w:rPr>
        <w:t xml:space="preserve"> by the CTC</w:t>
      </w:r>
      <w:r w:rsidR="00E374D2">
        <w:rPr>
          <w:shd w:val="clear" w:color="auto" w:fill="FFFFFF"/>
        </w:rPr>
        <w:t>.</w:t>
      </w:r>
    </w:p>
    <w:p w14:paraId="377B1893" w14:textId="01D1ABF8" w:rsidR="00E374D2" w:rsidRPr="009D3546" w:rsidRDefault="009D3546" w:rsidP="009D3546">
      <w:pPr>
        <w:pStyle w:val="Heading2"/>
        <w:numPr>
          <w:ilvl w:val="1"/>
          <w:numId w:val="5"/>
        </w:numPr>
        <w:rPr>
          <w:shd w:val="clear" w:color="auto" w:fill="FFFFFF"/>
        </w:rPr>
      </w:pPr>
      <w:r>
        <w:rPr>
          <w:shd w:val="clear" w:color="auto" w:fill="FFFFFF"/>
        </w:rPr>
        <w:lastRenderedPageBreak/>
        <w:t xml:space="preserve">It was recommended that we </w:t>
      </w:r>
      <w:r w:rsidR="00E374D2" w:rsidRPr="009D3546">
        <w:rPr>
          <w:shd w:val="clear" w:color="auto" w:fill="FFFFFF"/>
        </w:rPr>
        <w:t>develop a checklist for the Monday night facilitator to mention, including the library, non-monetary Dana opportunities like flowers and set up. Agreed. We request that</w:t>
      </w:r>
      <w:r w:rsidR="00C6580B" w:rsidRPr="009D3546">
        <w:rPr>
          <w:shd w:val="clear" w:color="auto" w:fill="FFFFFF"/>
        </w:rPr>
        <w:t xml:space="preserve"> M</w:t>
      </w:r>
      <w:r w:rsidR="00E374D2" w:rsidRPr="009D3546">
        <w:rPr>
          <w:shd w:val="clear" w:color="auto" w:fill="FFFFFF"/>
        </w:rPr>
        <w:t>ark develop a checklist.</w:t>
      </w:r>
      <w:r w:rsidR="00E374D2">
        <w:br/>
      </w:r>
      <w:r w:rsidR="00C6580B" w:rsidRPr="009D3546">
        <w:rPr>
          <w:shd w:val="clear" w:color="auto" w:fill="FFFFFF"/>
        </w:rPr>
        <w:t xml:space="preserve">G.  </w:t>
      </w:r>
      <w:r w:rsidR="00C6580B" w:rsidRPr="009D3546">
        <w:rPr>
          <w:shd w:val="clear" w:color="auto" w:fill="FFFFFF"/>
        </w:rPr>
        <w:tab/>
      </w:r>
      <w:r>
        <w:rPr>
          <w:shd w:val="clear" w:color="auto" w:fill="FFFFFF"/>
        </w:rPr>
        <w:t xml:space="preserve">It was recommended that we clarify policy on scholarships, which </w:t>
      </w:r>
      <w:r w:rsidR="00E374D2" w:rsidRPr="009D3546">
        <w:rPr>
          <w:shd w:val="clear" w:color="auto" w:fill="FFFFFF"/>
        </w:rPr>
        <w:t>are an appropriate oc</w:t>
      </w:r>
      <w:r w:rsidR="00C6580B" w:rsidRPr="009D3546">
        <w:rPr>
          <w:shd w:val="clear" w:color="auto" w:fill="FFFFFF"/>
        </w:rPr>
        <w:t>casional expense for the sangha.  They will be</w:t>
      </w:r>
      <w:r w:rsidR="00E374D2" w:rsidRPr="009D3546">
        <w:rPr>
          <w:shd w:val="clear" w:color="auto" w:fill="FFFFFF"/>
        </w:rPr>
        <w:t xml:space="preserve"> approved on</w:t>
      </w:r>
      <w:r w:rsidR="00C6580B" w:rsidRPr="009D3546">
        <w:rPr>
          <w:shd w:val="clear" w:color="auto" w:fill="FFFFFF"/>
        </w:rPr>
        <w:t xml:space="preserve"> a case by case basis by the CTC</w:t>
      </w:r>
      <w:r w:rsidR="00E374D2" w:rsidRPr="009D3546">
        <w:rPr>
          <w:shd w:val="clear" w:color="auto" w:fill="FFFFFF"/>
        </w:rPr>
        <w:t xml:space="preserve"> or if less tha</w:t>
      </w:r>
      <w:r w:rsidR="00C6580B" w:rsidRPr="009D3546">
        <w:rPr>
          <w:shd w:val="clear" w:color="auto" w:fill="FFFFFF"/>
        </w:rPr>
        <w:t>n</w:t>
      </w:r>
      <w:r w:rsidR="00E374D2" w:rsidRPr="009D3546">
        <w:rPr>
          <w:shd w:val="clear" w:color="auto" w:fill="FFFFFF"/>
        </w:rPr>
        <w:t xml:space="preserve"> $200</w:t>
      </w:r>
      <w:r w:rsidR="00C6580B" w:rsidRPr="009D3546">
        <w:rPr>
          <w:shd w:val="clear" w:color="auto" w:fill="FFFFFF"/>
        </w:rPr>
        <w:t>, by the OI</w:t>
      </w:r>
      <w:r w:rsidR="00E374D2" w:rsidRPr="009D3546">
        <w:rPr>
          <w:shd w:val="clear" w:color="auto" w:fill="FFFFFF"/>
        </w:rPr>
        <w:t>s. Scholarships include covering individual fees for sangha events, covering expenses for sangha members to attend retreats and other</w:t>
      </w:r>
      <w:r>
        <w:rPr>
          <w:shd w:val="clear" w:color="auto" w:fill="FFFFFF"/>
        </w:rPr>
        <w:t xml:space="preserve"> </w:t>
      </w:r>
      <w:r w:rsidR="00C6580B" w:rsidRPr="009D3546">
        <w:rPr>
          <w:shd w:val="clear" w:color="auto" w:fill="FFFFFF"/>
        </w:rPr>
        <w:t>p</w:t>
      </w:r>
      <w:r w:rsidR="00E374D2" w:rsidRPr="009D3546">
        <w:rPr>
          <w:shd w:val="clear" w:color="auto" w:fill="FFFFFF"/>
        </w:rPr>
        <w:t xml:space="preserve">ractice events, </w:t>
      </w:r>
      <w:r w:rsidR="00C6580B" w:rsidRPr="009D3546">
        <w:rPr>
          <w:shd w:val="clear" w:color="auto" w:fill="FFFFFF"/>
        </w:rPr>
        <w:t xml:space="preserve">and books for oi aspirants.  </w:t>
      </w:r>
      <w:r>
        <w:rPr>
          <w:shd w:val="clear" w:color="auto" w:fill="FFFFFF"/>
        </w:rPr>
        <w:t xml:space="preserve">This was agreed by the CTC.  </w:t>
      </w:r>
    </w:p>
    <w:p w14:paraId="04BC6251" w14:textId="12D65559" w:rsidR="00A427DF" w:rsidRPr="00A427DF" w:rsidRDefault="00E374D2" w:rsidP="00240C70">
      <w:pPr>
        <w:pStyle w:val="Heading1"/>
      </w:pPr>
      <w:r w:rsidRPr="00A427DF">
        <w:rPr>
          <w:shd w:val="clear" w:color="auto" w:fill="FFFFFF"/>
        </w:rPr>
        <w:t>Moving on after all the recommendations of the finance committee</w:t>
      </w:r>
      <w:r w:rsidR="00A427DF">
        <w:rPr>
          <w:shd w:val="clear" w:color="auto" w:fill="FFFFFF"/>
        </w:rPr>
        <w:t>, the CTC considered additional agenda items.</w:t>
      </w:r>
    </w:p>
    <w:p w14:paraId="6E9D4A3D" w14:textId="0EF0408B" w:rsidR="00A427DF" w:rsidRDefault="00A427DF" w:rsidP="009D3546">
      <w:pPr>
        <w:pStyle w:val="Heading2"/>
        <w:rPr>
          <w:shd w:val="clear" w:color="auto" w:fill="FFFFFF"/>
        </w:rPr>
      </w:pPr>
      <w:r>
        <w:rPr>
          <w:shd w:val="clear" w:color="auto" w:fill="FFFFFF"/>
        </w:rPr>
        <w:t>Right speech and the d</w:t>
      </w:r>
      <w:r w:rsidR="00E374D2" w:rsidRPr="00A427DF">
        <w:rPr>
          <w:shd w:val="clear" w:color="auto" w:fill="FFFFFF"/>
        </w:rPr>
        <w:t>ana basket sign</w:t>
      </w:r>
      <w:r>
        <w:rPr>
          <w:shd w:val="clear" w:color="auto" w:fill="FFFFFF"/>
        </w:rPr>
        <w:t xml:space="preserve">.  Patrice suggested that </w:t>
      </w:r>
      <w:r w:rsidR="00AA727B">
        <w:rPr>
          <w:shd w:val="clear" w:color="auto" w:fill="FFFFFF"/>
        </w:rPr>
        <w:t xml:space="preserve">the current dana basket sign does not give a complete explanation of how dana basket money is currently spent, </w:t>
      </w:r>
      <w:r>
        <w:rPr>
          <w:shd w:val="clear" w:color="auto" w:fill="FFFFFF"/>
        </w:rPr>
        <w:t xml:space="preserve">and </w:t>
      </w:r>
      <w:r w:rsidR="00AA727B">
        <w:rPr>
          <w:shd w:val="clear" w:color="auto" w:fill="FFFFFF"/>
        </w:rPr>
        <w:t xml:space="preserve">that it </w:t>
      </w:r>
      <w:r>
        <w:rPr>
          <w:shd w:val="clear" w:color="auto" w:fill="FFFFFF"/>
        </w:rPr>
        <w:t>sh</w:t>
      </w:r>
      <w:r w:rsidR="00E374D2" w:rsidRPr="00A427DF">
        <w:rPr>
          <w:shd w:val="clear" w:color="auto" w:fill="FFFFFF"/>
        </w:rPr>
        <w:t xml:space="preserve">ould be revised. </w:t>
      </w:r>
      <w:r w:rsidR="00AA727B">
        <w:rPr>
          <w:shd w:val="clear" w:color="auto" w:fill="FFFFFF"/>
        </w:rPr>
        <w:t xml:space="preserve">Others noted that the sign could also be used to inform sangha members of the fact that donations are not tax-deductible.  </w:t>
      </w:r>
      <w:r w:rsidR="00E374D2" w:rsidRPr="00A427DF">
        <w:rPr>
          <w:shd w:val="clear" w:color="auto" w:fill="FFFFFF"/>
        </w:rPr>
        <w:t>Agreed</w:t>
      </w:r>
      <w:r>
        <w:rPr>
          <w:shd w:val="clear" w:color="auto" w:fill="FFFFFF"/>
        </w:rPr>
        <w:t xml:space="preserve"> by the CTC</w:t>
      </w:r>
      <w:r w:rsidR="00E374D2" w:rsidRPr="00A427DF">
        <w:rPr>
          <w:shd w:val="clear" w:color="auto" w:fill="FFFFFF"/>
        </w:rPr>
        <w:t>. We request</w:t>
      </w:r>
      <w:r>
        <w:rPr>
          <w:shd w:val="clear" w:color="auto" w:fill="FFFFFF"/>
        </w:rPr>
        <w:t>ed that P</w:t>
      </w:r>
      <w:r w:rsidR="00E374D2" w:rsidRPr="00A427DF">
        <w:rPr>
          <w:shd w:val="clear" w:color="auto" w:fill="FFFFFF"/>
        </w:rPr>
        <w:t>atrice draft a revision.</w:t>
      </w:r>
    </w:p>
    <w:p w14:paraId="10BD13DE" w14:textId="77777777" w:rsidR="00511FC5" w:rsidRDefault="00A427DF" w:rsidP="009D3546">
      <w:pPr>
        <w:pStyle w:val="Heading2"/>
        <w:rPr>
          <w:shd w:val="clear" w:color="auto" w:fill="FFFFFF"/>
        </w:rPr>
      </w:pPr>
      <w:r>
        <w:rPr>
          <w:shd w:val="clear" w:color="auto" w:fill="FFFFFF"/>
        </w:rPr>
        <w:t>T</w:t>
      </w:r>
      <w:r w:rsidR="00E374D2">
        <w:rPr>
          <w:shd w:val="clear" w:color="auto" w:fill="FFFFFF"/>
        </w:rPr>
        <w:t xml:space="preserve">ax exempt status. </w:t>
      </w:r>
      <w:r>
        <w:rPr>
          <w:shd w:val="clear" w:color="auto" w:fill="FFFFFF"/>
        </w:rPr>
        <w:t xml:space="preserve"> Sangha members who had consulted informally with lawyers and/or reliable websites said that we</w:t>
      </w:r>
      <w:r w:rsidR="00E374D2">
        <w:rPr>
          <w:shd w:val="clear" w:color="auto" w:fill="FFFFFF"/>
        </w:rPr>
        <w:t xml:space="preserve"> are a tax exempt organization automatically by virtue of being a religious group. However</w:t>
      </w:r>
      <w:r>
        <w:rPr>
          <w:shd w:val="clear" w:color="auto" w:fill="FFFFFF"/>
        </w:rPr>
        <w:t>,</w:t>
      </w:r>
      <w:r w:rsidR="00E374D2">
        <w:rPr>
          <w:shd w:val="clear" w:color="auto" w:fill="FFFFFF"/>
        </w:rPr>
        <w:t xml:space="preserve"> we are not a 503c entity and so donations to us are</w:t>
      </w:r>
      <w:r>
        <w:rPr>
          <w:shd w:val="clear" w:color="auto" w:fill="FFFFFF"/>
        </w:rPr>
        <w:t xml:space="preserve"> n</w:t>
      </w:r>
      <w:r w:rsidR="00E374D2">
        <w:rPr>
          <w:shd w:val="clear" w:color="auto" w:fill="FFFFFF"/>
        </w:rPr>
        <w:t xml:space="preserve">ot tax deductible. </w:t>
      </w:r>
      <w:r>
        <w:rPr>
          <w:shd w:val="clear" w:color="auto" w:fill="FFFFFF"/>
        </w:rPr>
        <w:t xml:space="preserve"> The question was raised, </w:t>
      </w:r>
      <w:proofErr w:type="gramStart"/>
      <w:r w:rsidR="00E374D2">
        <w:rPr>
          <w:shd w:val="clear" w:color="auto" w:fill="FFFFFF"/>
        </w:rPr>
        <w:t>Should</w:t>
      </w:r>
      <w:proofErr w:type="gramEnd"/>
      <w:r w:rsidR="00E374D2">
        <w:rPr>
          <w:shd w:val="clear" w:color="auto" w:fill="FFFFFF"/>
        </w:rPr>
        <w:t xml:space="preserve"> we obtain 503c status? That decision was tabled.</w:t>
      </w:r>
    </w:p>
    <w:p w14:paraId="0D1716F2" w14:textId="54E2F164" w:rsidR="00511FC5" w:rsidRPr="00511FC5" w:rsidRDefault="00511FC5" w:rsidP="009D3546">
      <w:pPr>
        <w:pStyle w:val="Heading2"/>
      </w:pPr>
      <w:r w:rsidRPr="00511FC5">
        <w:rPr>
          <w:shd w:val="clear" w:color="auto" w:fill="FFFFFF"/>
        </w:rPr>
        <w:t xml:space="preserve">We </w:t>
      </w:r>
      <w:r w:rsidR="00E374D2" w:rsidRPr="00511FC5">
        <w:rPr>
          <w:shd w:val="clear" w:color="auto" w:fill="FFFFFF"/>
        </w:rPr>
        <w:t>discussed a difficulty which arose at a recent meeting.</w:t>
      </w:r>
      <w:r w:rsidRPr="00511FC5">
        <w:rPr>
          <w:shd w:val="clear" w:color="auto" w:fill="FFFFFF"/>
        </w:rPr>
        <w:t xml:space="preserve"> Visitors were present and a CTC</w:t>
      </w:r>
      <w:r w:rsidR="00E374D2" w:rsidRPr="00511FC5">
        <w:rPr>
          <w:shd w:val="clear" w:color="auto" w:fill="FFFFFF"/>
        </w:rPr>
        <w:t xml:space="preserve"> member felt it was not appropriate to discuss some particular thing in the presence of the visitors. Unlike members of </w:t>
      </w:r>
      <w:r w:rsidRPr="00511FC5">
        <w:rPr>
          <w:shd w:val="clear" w:color="auto" w:fill="FFFFFF"/>
        </w:rPr>
        <w:t>the CTC</w:t>
      </w:r>
      <w:r w:rsidR="00E374D2" w:rsidRPr="00511FC5">
        <w:rPr>
          <w:shd w:val="clear" w:color="auto" w:fill="FFFFFF"/>
        </w:rPr>
        <w:t>, visitors have not made a commitment to practicing together in openness and acceptance of all views.</w:t>
      </w:r>
      <w:r w:rsidRPr="00511FC5">
        <w:rPr>
          <w:shd w:val="clear" w:color="auto" w:fill="FFFFFF"/>
        </w:rPr>
        <w:t xml:space="preserve">  </w:t>
      </w:r>
      <w:r w:rsidR="00E374D2" w:rsidRPr="00511FC5">
        <w:rPr>
          <w:shd w:val="clear" w:color="auto" w:fill="FFFFFF"/>
        </w:rPr>
        <w:t>We agreed that discussion and decision making should always be done in closed session</w:t>
      </w:r>
      <w:r>
        <w:rPr>
          <w:shd w:val="clear" w:color="auto" w:fill="FFFFFF"/>
        </w:rPr>
        <w:t xml:space="preserve"> (</w:t>
      </w:r>
      <w:proofErr w:type="spellStart"/>
      <w:r>
        <w:rPr>
          <w:shd w:val="clear" w:color="auto" w:fill="FFFFFF"/>
        </w:rPr>
        <w:t>ie</w:t>
      </w:r>
      <w:proofErr w:type="spellEnd"/>
      <w:r>
        <w:rPr>
          <w:shd w:val="clear" w:color="auto" w:fill="FFFFFF"/>
        </w:rPr>
        <w:t>, with only CTC members present)</w:t>
      </w:r>
      <w:r w:rsidR="00E374D2" w:rsidRPr="00511FC5">
        <w:rPr>
          <w:shd w:val="clear" w:color="auto" w:fill="FFFFFF"/>
        </w:rPr>
        <w:t>. But we wa</w:t>
      </w:r>
      <w:r>
        <w:rPr>
          <w:shd w:val="clear" w:color="auto" w:fill="FFFFFF"/>
        </w:rPr>
        <w:t>nt to be open to input from non-</w:t>
      </w:r>
      <w:r w:rsidR="00E374D2" w:rsidRPr="00511FC5">
        <w:rPr>
          <w:shd w:val="clear" w:color="auto" w:fill="FFFFFF"/>
        </w:rPr>
        <w:t>members. So we agreed to publish our agenda on the web site, to announce upcoming meetings</w:t>
      </w:r>
      <w:r>
        <w:rPr>
          <w:shd w:val="clear" w:color="auto" w:fill="FFFFFF"/>
        </w:rPr>
        <w:t>,</w:t>
      </w:r>
      <w:r w:rsidR="00E374D2" w:rsidRPr="00511FC5">
        <w:rPr>
          <w:shd w:val="clear" w:color="auto" w:fill="FFFFFF"/>
        </w:rPr>
        <w:t xml:space="preserve"> and</w:t>
      </w:r>
      <w:r>
        <w:rPr>
          <w:shd w:val="clear" w:color="auto" w:fill="FFFFFF"/>
        </w:rPr>
        <w:t xml:space="preserve"> to</w:t>
      </w:r>
      <w:r w:rsidR="00E374D2" w:rsidRPr="00511FC5">
        <w:rPr>
          <w:shd w:val="clear" w:color="auto" w:fill="FFFFFF"/>
        </w:rPr>
        <w:t xml:space="preserve"> request that any sangha member add agenda ite</w:t>
      </w:r>
      <w:r>
        <w:rPr>
          <w:shd w:val="clear" w:color="auto" w:fill="FFFFFF"/>
        </w:rPr>
        <w:t>ms by contacting Gina or any CTC</w:t>
      </w:r>
      <w:r w:rsidR="00E374D2" w:rsidRPr="00511FC5">
        <w:rPr>
          <w:shd w:val="clear" w:color="auto" w:fill="FFFFFF"/>
        </w:rPr>
        <w:t xml:space="preserve"> member</w:t>
      </w:r>
      <w:r>
        <w:rPr>
          <w:shd w:val="clear" w:color="auto" w:fill="FFFFFF"/>
        </w:rPr>
        <w:t xml:space="preserve">.  If the sangha member wants </w:t>
      </w:r>
      <w:r w:rsidR="00E374D2" w:rsidRPr="00511FC5">
        <w:rPr>
          <w:shd w:val="clear" w:color="auto" w:fill="FFFFFF"/>
        </w:rPr>
        <w:t>to explain their views on the issue the</w:t>
      </w:r>
      <w:r>
        <w:rPr>
          <w:shd w:val="clear" w:color="auto" w:fill="FFFFFF"/>
        </w:rPr>
        <w:t>y</w:t>
      </w:r>
      <w:r w:rsidR="00E374D2" w:rsidRPr="00511FC5">
        <w:rPr>
          <w:shd w:val="clear" w:color="auto" w:fill="FFFFFF"/>
        </w:rPr>
        <w:t xml:space="preserve"> can do it by email or</w:t>
      </w:r>
      <w:r w:rsidR="00ED3709">
        <w:rPr>
          <w:shd w:val="clear" w:color="auto" w:fill="FFFFFF"/>
        </w:rPr>
        <w:t xml:space="preserve"> in person with any CTC</w:t>
      </w:r>
      <w:r>
        <w:rPr>
          <w:shd w:val="clear" w:color="auto" w:fill="FFFFFF"/>
        </w:rPr>
        <w:t xml:space="preserve"> member.  If they w</w:t>
      </w:r>
      <w:r w:rsidR="00E374D2" w:rsidRPr="00511FC5">
        <w:rPr>
          <w:shd w:val="clear" w:color="auto" w:fill="FFFFFF"/>
        </w:rPr>
        <w:t xml:space="preserve">ant to </w:t>
      </w:r>
      <w:proofErr w:type="gramStart"/>
      <w:r w:rsidR="00E374D2" w:rsidRPr="00511FC5">
        <w:rPr>
          <w:shd w:val="clear" w:color="auto" w:fill="FFFFFF"/>
        </w:rPr>
        <w:t>present</w:t>
      </w:r>
      <w:proofErr w:type="gramEnd"/>
      <w:r w:rsidR="00E374D2" w:rsidRPr="00511FC5">
        <w:rPr>
          <w:shd w:val="clear" w:color="auto" w:fill="FFFFFF"/>
        </w:rPr>
        <w:t xml:space="preserve"> </w:t>
      </w:r>
      <w:r>
        <w:rPr>
          <w:shd w:val="clear" w:color="auto" w:fill="FFFFFF"/>
        </w:rPr>
        <w:t>their views in person to the CTC</w:t>
      </w:r>
      <w:r w:rsidR="00E374D2" w:rsidRPr="00511FC5">
        <w:rPr>
          <w:shd w:val="clear" w:color="auto" w:fill="FFFFFF"/>
        </w:rPr>
        <w:t xml:space="preserve"> they </w:t>
      </w:r>
      <w:r>
        <w:rPr>
          <w:shd w:val="clear" w:color="auto" w:fill="FFFFFF"/>
        </w:rPr>
        <w:t xml:space="preserve">can </w:t>
      </w:r>
      <w:r w:rsidR="00E374D2" w:rsidRPr="00511FC5">
        <w:rPr>
          <w:shd w:val="clear" w:color="auto" w:fill="FFFFFF"/>
        </w:rPr>
        <w:t>do so by prior arrangement/ appointmen</w:t>
      </w:r>
      <w:r>
        <w:rPr>
          <w:shd w:val="clear" w:color="auto" w:fill="FFFFFF"/>
        </w:rPr>
        <w:t xml:space="preserve">t at the beginning of a meeting; they should plan </w:t>
      </w:r>
      <w:r w:rsidR="00E374D2" w:rsidRPr="00511FC5">
        <w:rPr>
          <w:shd w:val="clear" w:color="auto" w:fill="FFFFFF"/>
        </w:rPr>
        <w:t>to leave the meeting after the presentation.</w:t>
      </w:r>
    </w:p>
    <w:p w14:paraId="6607A0BE" w14:textId="77777777" w:rsidR="00511FC5" w:rsidRPr="00511FC5" w:rsidRDefault="00511FC5" w:rsidP="009D3546">
      <w:pPr>
        <w:pStyle w:val="Heading2"/>
      </w:pPr>
      <w:r>
        <w:rPr>
          <w:shd w:val="clear" w:color="auto" w:fill="FFFFFF"/>
        </w:rPr>
        <w:lastRenderedPageBreak/>
        <w:t xml:space="preserve">On </w:t>
      </w:r>
      <w:r w:rsidR="00E374D2" w:rsidRPr="00511FC5">
        <w:rPr>
          <w:shd w:val="clear" w:color="auto" w:fill="FFFFFF"/>
        </w:rPr>
        <w:t xml:space="preserve">the web site 'who we are' </w:t>
      </w:r>
      <w:r>
        <w:rPr>
          <w:shd w:val="clear" w:color="auto" w:fill="FFFFFF"/>
        </w:rPr>
        <w:t xml:space="preserve">page there </w:t>
      </w:r>
      <w:r w:rsidR="00E374D2" w:rsidRPr="00511FC5">
        <w:rPr>
          <w:shd w:val="clear" w:color="auto" w:fill="FFFFFF"/>
        </w:rPr>
        <w:t xml:space="preserve">is some language about faiths with a specific reference to Christianity. It seemed to some of us that this leaves out other </w:t>
      </w:r>
      <w:r>
        <w:rPr>
          <w:shd w:val="clear" w:color="auto" w:fill="FFFFFF"/>
        </w:rPr>
        <w:t>persons associated with non-Buddhist religious groups like Jews and Muslims, sounding</w:t>
      </w:r>
      <w:r w:rsidR="00E374D2" w:rsidRPr="00511FC5">
        <w:rPr>
          <w:shd w:val="clear" w:color="auto" w:fill="FFFFFF"/>
        </w:rPr>
        <w:t xml:space="preserve"> an exclusive note that we don't like. Also some </w:t>
      </w:r>
      <w:r>
        <w:rPr>
          <w:shd w:val="clear" w:color="auto" w:fill="FFFFFF"/>
        </w:rPr>
        <w:t xml:space="preserve">of us </w:t>
      </w:r>
      <w:r w:rsidR="00E374D2" w:rsidRPr="00511FC5">
        <w:rPr>
          <w:shd w:val="clear" w:color="auto" w:fill="FFFFFF"/>
        </w:rPr>
        <w:t>wanted to remove illusions to Buddhism as a faith. We agreed that the section should be changed, and asked Gina to draf</w:t>
      </w:r>
      <w:r>
        <w:rPr>
          <w:shd w:val="clear" w:color="auto" w:fill="FFFFFF"/>
        </w:rPr>
        <w:t>t a revision for consideration a</w:t>
      </w:r>
      <w:r w:rsidR="00E374D2" w:rsidRPr="00511FC5">
        <w:rPr>
          <w:shd w:val="clear" w:color="auto" w:fill="FFFFFF"/>
        </w:rPr>
        <w:t>t the next meeting.</w:t>
      </w:r>
    </w:p>
    <w:p w14:paraId="6EE167D1" w14:textId="3D4D974E" w:rsidR="00E374D2" w:rsidRDefault="00511FC5" w:rsidP="009D3546">
      <w:pPr>
        <w:pStyle w:val="Heading2"/>
      </w:pPr>
      <w:r>
        <w:rPr>
          <w:shd w:val="clear" w:color="auto" w:fill="FFFFFF"/>
        </w:rPr>
        <w:t xml:space="preserve">We </w:t>
      </w:r>
      <w:r w:rsidR="00E374D2" w:rsidRPr="00511FC5">
        <w:rPr>
          <w:shd w:val="clear" w:color="auto" w:fill="FFFFFF"/>
        </w:rPr>
        <w:t>discussed our committee's commitment to open and forthright discussion, even in the face of conflict and difficulties. We renewed our vow to this ideal. We agreed that we would cultivate openness by pausing after each decision and asking, is the sangha in harmony</w:t>
      </w:r>
      <w:r>
        <w:rPr>
          <w:shd w:val="clear" w:color="auto" w:fill="FFFFFF"/>
        </w:rPr>
        <w:t>?</w:t>
      </w:r>
      <w:r w:rsidR="00E374D2" w:rsidRPr="00511FC5">
        <w:br/>
      </w:r>
      <w:bookmarkStart w:id="0" w:name="_GoBack"/>
      <w:bookmarkEnd w:id="0"/>
    </w:p>
    <w:sectPr w:rsidR="00E37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B6493"/>
    <w:multiLevelType w:val="multilevel"/>
    <w:tmpl w:val="C76E479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27ED7873"/>
    <w:multiLevelType w:val="hybridMultilevel"/>
    <w:tmpl w:val="5CC09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057DF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 w:numId="3">
    <w:abstractNumId w:val="0"/>
  </w:num>
  <w:num w:numId="4">
    <w:abstractNumId w:val="2"/>
  </w:num>
  <w:num w:numId="5">
    <w:abstractNumId w:val="2"/>
    <w:lvlOverride w:ilvl="0">
      <w:startOverride w:val="1"/>
    </w:lvlOverride>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D2"/>
    <w:rsid w:val="00240C70"/>
    <w:rsid w:val="002426F0"/>
    <w:rsid w:val="002F3EDC"/>
    <w:rsid w:val="00415F36"/>
    <w:rsid w:val="004E10CB"/>
    <w:rsid w:val="00511FC5"/>
    <w:rsid w:val="007E519A"/>
    <w:rsid w:val="00966D28"/>
    <w:rsid w:val="009D3546"/>
    <w:rsid w:val="00A427DF"/>
    <w:rsid w:val="00AA727B"/>
    <w:rsid w:val="00BF0A62"/>
    <w:rsid w:val="00C6580B"/>
    <w:rsid w:val="00D933EA"/>
    <w:rsid w:val="00E374D2"/>
    <w:rsid w:val="00ED3709"/>
    <w:rsid w:val="00F90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19E4"/>
  <w15:chartTrackingRefBased/>
  <w15:docId w15:val="{F5B673D7-D1CC-4EFD-BEAD-88C3E09C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26F0"/>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26F0"/>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26F0"/>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26F0"/>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426F0"/>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426F0"/>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426F0"/>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426F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26F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F36"/>
    <w:pPr>
      <w:ind w:left="720"/>
      <w:contextualSpacing/>
    </w:pPr>
  </w:style>
  <w:style w:type="character" w:customStyle="1" w:styleId="Heading1Char">
    <w:name w:val="Heading 1 Char"/>
    <w:basedOn w:val="DefaultParagraphFont"/>
    <w:link w:val="Heading1"/>
    <w:uiPriority w:val="9"/>
    <w:rsid w:val="002426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26F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26F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426F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426F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426F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426F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426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26F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Patrice A</dc:creator>
  <cp:keywords/>
  <dc:description/>
  <cp:lastModifiedBy>Microsoft Office User</cp:lastModifiedBy>
  <cp:revision>2</cp:revision>
  <dcterms:created xsi:type="dcterms:W3CDTF">2017-08-12T12:37:00Z</dcterms:created>
  <dcterms:modified xsi:type="dcterms:W3CDTF">2017-08-12T12:37:00Z</dcterms:modified>
</cp:coreProperties>
</file>